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E1" w:rsidRDefault="00C027E1" w:rsidP="00C027E1">
      <w:pPr>
        <w:spacing w:after="200" w:line="276" w:lineRule="auto"/>
        <w:rPr>
          <w:rFonts w:ascii="Arial" w:eastAsia="Calibri" w:hAnsi="Arial" w:cs="Arial"/>
          <w:noProof/>
          <w:sz w:val="24"/>
          <w:szCs w:val="24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eastAsia="en-GB"/>
        </w:rPr>
        <w:t xml:space="preserve">IMD 2015 – </w:t>
      </w:r>
      <w:r w:rsidR="00F96610">
        <w:rPr>
          <w:rFonts w:ascii="Arial" w:eastAsia="Calibri" w:hAnsi="Arial" w:cs="Arial"/>
          <w:noProof/>
          <w:sz w:val="24"/>
          <w:szCs w:val="24"/>
          <w:lang w:eastAsia="en-GB"/>
        </w:rPr>
        <w:t xml:space="preserve">Employment </w:t>
      </w:r>
      <w:bookmarkStart w:id="0" w:name="_GoBack"/>
      <w:bookmarkEnd w:id="0"/>
      <w:r>
        <w:rPr>
          <w:rFonts w:ascii="Arial" w:eastAsia="Calibri" w:hAnsi="Arial" w:cs="Arial"/>
          <w:noProof/>
          <w:sz w:val="24"/>
          <w:szCs w:val="24"/>
          <w:lang w:eastAsia="en-GB"/>
        </w:rPr>
        <w:t>Deciles</w:t>
      </w:r>
    </w:p>
    <w:p w:rsidR="00C027E1" w:rsidRPr="006A31AE" w:rsidRDefault="00F96610" w:rsidP="00C027E1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6A31AE">
        <w:rPr>
          <w:rFonts w:ascii="Arial" w:eastAsia="Calibri" w:hAnsi="Arial" w:cs="Arial"/>
          <w:noProof/>
          <w:sz w:val="24"/>
          <w:szCs w:val="24"/>
          <w:lang w:eastAsia="en-GB"/>
        </w:rPr>
        <w:drawing>
          <wp:inline distT="0" distB="0" distL="0" distR="0" wp14:anchorId="7068FE90" wp14:editId="06FAD6EC">
            <wp:extent cx="5784016" cy="6118860"/>
            <wp:effectExtent l="0" t="0" r="7620" b="0"/>
            <wp:docPr id="204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538" cy="612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D0F" w:rsidRDefault="00C027E1">
      <w:r w:rsidRPr="006A31AE">
        <w:rPr>
          <w:rFonts w:ascii="Arial" w:eastAsia="Calibri" w:hAnsi="Arial" w:cs="Arial"/>
          <w:sz w:val="24"/>
          <w:szCs w:val="24"/>
          <w:lang w:eastAsia="en-GB"/>
        </w:rPr>
        <w:t>Source: DCLG and Ordnance Survey (Crown Copyright)</w:t>
      </w:r>
    </w:p>
    <w:sectPr w:rsidR="008B3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2C"/>
    <w:rsid w:val="0088142C"/>
    <w:rsid w:val="008B3D0F"/>
    <w:rsid w:val="00C027E1"/>
    <w:rsid w:val="00F9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DB370-6681-41D1-BED2-A64F34A4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2</cp:revision>
  <dcterms:created xsi:type="dcterms:W3CDTF">2019-01-14T14:01:00Z</dcterms:created>
  <dcterms:modified xsi:type="dcterms:W3CDTF">2019-01-14T14:01:00Z</dcterms:modified>
</cp:coreProperties>
</file>